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4667" w:rsidRDefault="00B95568" w:rsidP="00854667">
      <w:pPr>
        <w:pStyle w:val="TtuloDoc"/>
        <w:rPr>
          <w:b w:val="0"/>
        </w:rPr>
      </w:pPr>
      <w:r w:rsidRPr="000C7A94">
        <w:t xml:space="preserve">ANEJO 1. </w:t>
      </w:r>
      <w:r w:rsidR="00BC3057" w:rsidRPr="000C7A94">
        <w:t>CARTOGRAFÍA Y TOPOGRAFÍA</w:t>
      </w:r>
    </w:p>
    <w:p w:rsidR="00854667" w:rsidRDefault="00854667" w:rsidP="00854667">
      <w:pPr>
        <w:pStyle w:val="TtuloDoc"/>
        <w:sectPr w:rsidR="00854667" w:rsidSect="00404A95">
          <w:headerReference w:type="default" r:id="rId9"/>
          <w:footerReference w:type="default" r:id="rId10"/>
          <w:pgSz w:w="11906" w:h="16838" w:code="9"/>
          <w:pgMar w:top="1559" w:right="1418" w:bottom="1418" w:left="1418" w:header="709" w:footer="941" w:gutter="0"/>
          <w:cols w:space="708"/>
          <w:vAlign w:val="center"/>
          <w:docGrid w:linePitch="360"/>
        </w:sectPr>
      </w:pPr>
    </w:p>
    <w:p w:rsidR="00404A95" w:rsidRPr="00854667" w:rsidRDefault="00854667" w:rsidP="00742434">
      <w:pPr>
        <w:rPr>
          <w:b/>
          <w:u w:val="single"/>
        </w:rPr>
      </w:pPr>
      <w:r>
        <w:rPr>
          <w:b/>
          <w:u w:val="single"/>
        </w:rPr>
        <w:lastRenderedPageBreak/>
        <w:t>ÍNDICE</w:t>
      </w:r>
    </w:p>
    <w:p w:rsidR="00683BFC" w:rsidRDefault="003D6E26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r>
        <w:rPr>
          <w:b w:val="0"/>
        </w:rPr>
        <w:fldChar w:fldCharType="begin"/>
      </w:r>
      <w:r w:rsidR="00683BFC">
        <w:rPr>
          <w:b w:val="0"/>
        </w:rPr>
        <w:instrText xml:space="preserve"> TOC \o "1-3" \h \z \u </w:instrText>
      </w:r>
      <w:r>
        <w:rPr>
          <w:b w:val="0"/>
        </w:rPr>
        <w:fldChar w:fldCharType="separate"/>
      </w:r>
      <w:hyperlink w:anchor="_Toc535333232" w:history="1">
        <w:r w:rsidR="00683BFC" w:rsidRPr="004A0787">
          <w:rPr>
            <w:rStyle w:val="Hipervnculo"/>
            <w:noProof/>
          </w:rPr>
          <w:t>1.</w:t>
        </w:r>
        <w:r w:rsidR="00683BFC">
          <w:rPr>
            <w:rFonts w:eastAsiaTheme="minorEastAsia"/>
            <w:b w:val="0"/>
            <w:noProof/>
            <w:lang w:eastAsia="es-ES"/>
          </w:rPr>
          <w:tab/>
        </w:r>
        <w:r w:rsidR="00683BFC" w:rsidRPr="004A0787">
          <w:rPr>
            <w:rStyle w:val="Hipervnculo"/>
            <w:noProof/>
          </w:rPr>
          <w:t>INTRODUCCIÓN</w:t>
        </w:r>
        <w:r w:rsidR="00683BFC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83BFC">
          <w:rPr>
            <w:noProof/>
            <w:webHidden/>
          </w:rPr>
          <w:instrText xml:space="preserve"> PAGEREF _Toc535333232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127E6">
          <w:rPr>
            <w:noProof/>
            <w:webHidden/>
          </w:rPr>
          <w:t>1</w:t>
        </w:r>
        <w:r>
          <w:rPr>
            <w:noProof/>
            <w:webHidden/>
          </w:rPr>
          <w:fldChar w:fldCharType="end"/>
        </w:r>
      </w:hyperlink>
    </w:p>
    <w:p w:rsidR="00683BFC" w:rsidRDefault="00A127E6">
      <w:pPr>
        <w:pStyle w:val="TDC1"/>
        <w:tabs>
          <w:tab w:val="left" w:pos="440"/>
          <w:tab w:val="right" w:leader="dot" w:pos="9062"/>
        </w:tabs>
        <w:rPr>
          <w:rFonts w:eastAsiaTheme="minorEastAsia"/>
          <w:b w:val="0"/>
          <w:noProof/>
          <w:lang w:eastAsia="es-ES"/>
        </w:rPr>
      </w:pPr>
      <w:hyperlink w:anchor="_Toc535333233" w:history="1">
        <w:r w:rsidR="00683BFC" w:rsidRPr="004A0787">
          <w:rPr>
            <w:rStyle w:val="Hipervnculo"/>
            <w:noProof/>
          </w:rPr>
          <w:t>2.</w:t>
        </w:r>
        <w:r w:rsidR="00683BFC">
          <w:rPr>
            <w:rFonts w:eastAsiaTheme="minorEastAsia"/>
            <w:b w:val="0"/>
            <w:noProof/>
            <w:lang w:eastAsia="es-ES"/>
          </w:rPr>
          <w:tab/>
        </w:r>
        <w:r w:rsidR="00683BFC" w:rsidRPr="004A0787">
          <w:rPr>
            <w:rStyle w:val="Hipervnculo"/>
            <w:noProof/>
          </w:rPr>
          <w:t>OBTENCIÓN DE LA CARTOGRAFÍA Y TOPOGRAFÍA</w:t>
        </w:r>
        <w:r w:rsidR="00683BFC">
          <w:rPr>
            <w:noProof/>
            <w:webHidden/>
          </w:rPr>
          <w:tab/>
        </w:r>
        <w:r w:rsidR="003D6E26">
          <w:rPr>
            <w:noProof/>
            <w:webHidden/>
          </w:rPr>
          <w:fldChar w:fldCharType="begin"/>
        </w:r>
        <w:r w:rsidR="00683BFC">
          <w:rPr>
            <w:noProof/>
            <w:webHidden/>
          </w:rPr>
          <w:instrText xml:space="preserve"> PAGEREF _Toc535333233 \h </w:instrText>
        </w:r>
        <w:r w:rsidR="003D6E26">
          <w:rPr>
            <w:noProof/>
            <w:webHidden/>
          </w:rPr>
        </w:r>
        <w:r w:rsidR="003D6E26">
          <w:rPr>
            <w:noProof/>
            <w:webHidden/>
          </w:rPr>
          <w:fldChar w:fldCharType="separate"/>
        </w:r>
        <w:r>
          <w:rPr>
            <w:noProof/>
            <w:webHidden/>
          </w:rPr>
          <w:t>1</w:t>
        </w:r>
        <w:r w:rsidR="003D6E26">
          <w:rPr>
            <w:noProof/>
            <w:webHidden/>
          </w:rPr>
          <w:fldChar w:fldCharType="end"/>
        </w:r>
      </w:hyperlink>
    </w:p>
    <w:p w:rsidR="00854667" w:rsidRDefault="003D6E26" w:rsidP="00742434">
      <w:r>
        <w:rPr>
          <w:b/>
        </w:rPr>
        <w:fldChar w:fldCharType="end"/>
      </w:r>
    </w:p>
    <w:p w:rsidR="00854667" w:rsidRDefault="00854667" w:rsidP="00742434"/>
    <w:p w:rsidR="00854667" w:rsidRDefault="00854667">
      <w:pPr>
        <w:jc w:val="left"/>
        <w:sectPr w:rsidR="00854667" w:rsidSect="00854667">
          <w:footerReference w:type="default" r:id="rId11"/>
          <w:pgSz w:w="11906" w:h="16838"/>
          <w:pgMar w:top="1560" w:right="1416" w:bottom="1417" w:left="1418" w:header="709" w:footer="942" w:gutter="0"/>
          <w:pgNumType w:fmt="lowerRoman" w:start="1"/>
          <w:cols w:space="708"/>
          <w:docGrid w:linePitch="360"/>
        </w:sectPr>
      </w:pPr>
    </w:p>
    <w:p w:rsidR="00854667" w:rsidRDefault="00B95568" w:rsidP="00854667">
      <w:pPr>
        <w:pStyle w:val="Ttulo1"/>
      </w:pPr>
      <w:bookmarkStart w:id="0" w:name="_Toc535333232"/>
      <w:r>
        <w:lastRenderedPageBreak/>
        <w:t>INTRODUCCIÓN</w:t>
      </w:r>
      <w:bookmarkEnd w:id="0"/>
    </w:p>
    <w:p w:rsidR="00E568F0" w:rsidRDefault="00E568F0" w:rsidP="00E568F0">
      <w:r>
        <w:t xml:space="preserve">El presente anejo tiene como objetivo describir todos los trabajos topográficos que han servido de base para el Proyecto de ejecución del relleno de tierras en el barrio de </w:t>
      </w:r>
      <w:r w:rsidR="00B33C46">
        <w:t>Gaintzaberri</w:t>
      </w:r>
      <w:r>
        <w:t xml:space="preserve">, en el término municipal de </w:t>
      </w:r>
      <w:r w:rsidR="00B33C46">
        <w:t>Hondarribia</w:t>
      </w:r>
      <w:r>
        <w:t>.</w:t>
      </w:r>
    </w:p>
    <w:p w:rsidR="00854667" w:rsidRDefault="00E568F0" w:rsidP="00E568F0">
      <w:pPr>
        <w:pStyle w:val="Ttulo1"/>
      </w:pPr>
      <w:bookmarkStart w:id="1" w:name="_Toc515008108"/>
      <w:bookmarkStart w:id="2" w:name="_Toc535333233"/>
      <w:r>
        <w:t>OBTENCIÓN DE LA CARTOGRAFÍA Y TOPOGRAFÍA</w:t>
      </w:r>
      <w:bookmarkEnd w:id="1"/>
      <w:bookmarkEnd w:id="2"/>
    </w:p>
    <w:p w:rsidR="00E568F0" w:rsidRDefault="00E568F0" w:rsidP="00E568F0">
      <w:r>
        <w:t>Como primera fase del proyecto se procedió a la recopilación de la cartografía digital a escala 1:5.000 que cubre la totalidad del área objeto de este proyecto. El relieve del terreno ha sido representado mediante curvas de nivel de 5 m de equidistancia.</w:t>
      </w:r>
    </w:p>
    <w:p w:rsidR="00E568F0" w:rsidRDefault="00A127E6" w:rsidP="00E568F0">
      <w:pPr>
        <w:rPr>
          <w:noProof/>
          <w:lang w:eastAsia="es-ES"/>
        </w:rPr>
      </w:pPr>
      <w:r>
        <w:rPr>
          <w:noProof/>
          <w:lang w:eastAsia="es-ES"/>
        </w:rPr>
        <w:pict>
          <v:rect id="Rectángulo 26" o:spid="_x0000_s1028" style="position:absolute;left:0;text-align:left;margin-left:200.1pt;margin-top:167.35pt;width:41.35pt;height:33.75pt;z-index:251659264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" filled="f" strokecolor="red" strokeweight="2pt"/>
        </w:pict>
      </w:r>
      <w:r w:rsidR="000E3FFB">
        <w:rPr>
          <w:noProof/>
          <w:lang w:eastAsia="es-E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6" type="#_x0000_t75" style="width:453.05pt;height:309.05pt">
            <v:imagedata r:id="rId12" o:title="hondarribia"/>
          </v:shape>
        </w:pict>
      </w:r>
    </w:p>
    <w:p w:rsidR="00B33C46" w:rsidRDefault="000E3FFB" w:rsidP="000C7A94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pict>
          <v:rect id="Rectángulo 3" o:spid="_x0000_s1027" style="position:absolute;left:0;text-align:left;margin-left:25.05pt;margin-top:15.8pt;width:192.8pt;height:173.25pt;z-index:251662336;visibility:visible;mso-wrap-style:square;mso-wrap-distance-left:9pt;mso-wrap-distance-top:0;mso-wrap-distance-right:9pt;mso-wrap-distance-bottom:0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" filled="f" strokecolor="red" strokeweight="2pt">
            <w10:wrap anchorx="margin"/>
          </v:rect>
        </w:pict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 w:rsidR="000C7A94">
        <w:rPr>
          <w:noProof/>
          <w:lang w:eastAsia="es-ES"/>
        </w:rPr>
        <w:tab/>
      </w:r>
      <w:r>
        <w:rPr>
          <w:noProof/>
          <w:lang w:eastAsia="es-ES"/>
        </w:rPr>
        <w:drawing>
          <wp:inline distT="0" distB="0" distL="0" distR="0" wp14:anchorId="56B8D85C" wp14:editId="0C5129BA">
            <wp:extent cx="2295525" cy="214249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3948" t="14946" r="30194" b="16576"/>
                    <a:stretch/>
                  </pic:blipFill>
                  <pic:spPr bwMode="auto">
                    <a:xfrm>
                      <a:off x="0" y="0"/>
                      <a:ext cx="2297189" cy="21440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3" w:name="_GoBack"/>
      <w:bookmarkEnd w:id="3"/>
    </w:p>
    <w:sectPr w:rsidR="00B33C46" w:rsidSect="00B95568">
      <w:pgSz w:w="11906" w:h="16838" w:code="9"/>
      <w:pgMar w:top="1559" w:right="1418" w:bottom="1418" w:left="1418" w:header="709" w:footer="94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27E6" w:rsidRDefault="00A127E6" w:rsidP="00E706E9">
      <w:pPr>
        <w:spacing w:after="0"/>
      </w:pPr>
      <w:r>
        <w:separator/>
      </w:r>
    </w:p>
  </w:endnote>
  <w:endnote w:type="continuationSeparator" w:id="0">
    <w:p w:rsidR="00A127E6" w:rsidRDefault="00A127E6" w:rsidP="00E706E9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E6" w:rsidRDefault="00A127E6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P-19-09 ANEJO 1. </w:t>
    </w:r>
    <w:r w:rsidRPr="009B78A6">
      <w:rPr>
        <w:rFonts w:cs="Arial"/>
        <w:sz w:val="20"/>
        <w:szCs w:val="20"/>
      </w:rPr>
      <w:t xml:space="preserve">Proyecto de Ejecución para un relleno de tierras en el barrio de </w:t>
    </w:r>
    <w:r>
      <w:rPr>
        <w:rFonts w:cs="Arial"/>
        <w:sz w:val="20"/>
        <w:szCs w:val="20"/>
      </w:rPr>
      <w:t>Ga</w:t>
    </w:r>
    <w:r w:rsidRPr="009B78A6">
      <w:rPr>
        <w:rFonts w:cs="Arial"/>
        <w:sz w:val="20"/>
        <w:szCs w:val="20"/>
      </w:rPr>
      <w:t>i</w:t>
    </w:r>
    <w:r>
      <w:rPr>
        <w:rFonts w:cs="Arial"/>
        <w:sz w:val="20"/>
        <w:szCs w:val="20"/>
      </w:rPr>
      <w:t>n</w:t>
    </w:r>
    <w:r w:rsidRPr="009B78A6">
      <w:rPr>
        <w:rFonts w:cs="Arial"/>
        <w:sz w:val="20"/>
        <w:szCs w:val="20"/>
      </w:rPr>
      <w:t>tz</w:t>
    </w:r>
    <w:r>
      <w:rPr>
        <w:rFonts w:cs="Arial"/>
        <w:sz w:val="20"/>
        <w:szCs w:val="20"/>
      </w:rPr>
      <w:t>ab</w:t>
    </w:r>
    <w:r w:rsidRPr="009B78A6">
      <w:rPr>
        <w:rFonts w:cs="Arial"/>
        <w:sz w:val="20"/>
        <w:szCs w:val="20"/>
      </w:rPr>
      <w:t>e</w:t>
    </w:r>
    <w:r>
      <w:rPr>
        <w:rFonts w:cs="Arial"/>
        <w:sz w:val="20"/>
        <w:szCs w:val="20"/>
      </w:rPr>
      <w:t>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r>
      <w:rPr>
        <w:rFonts w:cs="Arial"/>
        <w:sz w:val="20"/>
        <w:szCs w:val="20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E6" w:rsidRDefault="00A127E6" w:rsidP="00854667">
    <w:pPr>
      <w:pStyle w:val="Piedepgina"/>
      <w:pBdr>
        <w:top w:val="single" w:sz="4" w:space="1" w:color="auto"/>
      </w:pBdr>
      <w:tabs>
        <w:tab w:val="clear" w:pos="4252"/>
        <w:tab w:val="clear" w:pos="8504"/>
        <w:tab w:val="right" w:pos="9072"/>
      </w:tabs>
      <w:spacing w:before="120"/>
    </w:pPr>
    <w:r>
      <w:rPr>
        <w:rFonts w:cs="Arial"/>
        <w:sz w:val="20"/>
        <w:szCs w:val="20"/>
      </w:rPr>
      <w:t xml:space="preserve">P-19-09 ANEJO 1. </w:t>
    </w:r>
    <w:r w:rsidRPr="009B78A6">
      <w:rPr>
        <w:rFonts w:cs="Arial"/>
        <w:sz w:val="20"/>
        <w:szCs w:val="20"/>
      </w:rPr>
      <w:t xml:space="preserve">Proyecto de Ejecución para un relleno de tierras en el barrio de </w:t>
    </w:r>
    <w:r>
      <w:rPr>
        <w:rFonts w:cs="Arial"/>
        <w:sz w:val="20"/>
        <w:szCs w:val="20"/>
      </w:rPr>
      <w:t>Ga</w:t>
    </w:r>
    <w:r w:rsidRPr="009B78A6">
      <w:rPr>
        <w:rFonts w:cs="Arial"/>
        <w:sz w:val="20"/>
        <w:szCs w:val="20"/>
      </w:rPr>
      <w:t>i</w:t>
    </w:r>
    <w:r>
      <w:rPr>
        <w:rFonts w:cs="Arial"/>
        <w:sz w:val="20"/>
        <w:szCs w:val="20"/>
      </w:rPr>
      <w:t>n</w:t>
    </w:r>
    <w:r w:rsidRPr="009B78A6">
      <w:rPr>
        <w:rFonts w:cs="Arial"/>
        <w:sz w:val="20"/>
        <w:szCs w:val="20"/>
      </w:rPr>
      <w:t>tz</w:t>
    </w:r>
    <w:r>
      <w:rPr>
        <w:rFonts w:cs="Arial"/>
        <w:sz w:val="20"/>
        <w:szCs w:val="20"/>
      </w:rPr>
      <w:t>ab</w:t>
    </w:r>
    <w:r w:rsidRPr="009B78A6">
      <w:rPr>
        <w:rFonts w:cs="Arial"/>
        <w:sz w:val="20"/>
        <w:szCs w:val="20"/>
      </w:rPr>
      <w:t>e</w:t>
    </w:r>
    <w:r>
      <w:rPr>
        <w:rFonts w:cs="Arial"/>
        <w:sz w:val="20"/>
        <w:szCs w:val="20"/>
      </w:rPr>
      <w:t>rri</w:t>
    </w:r>
    <w:r w:rsidRPr="009B78A6">
      <w:rPr>
        <w:rFonts w:cs="Arial"/>
        <w:sz w:val="20"/>
        <w:szCs w:val="20"/>
      </w:rPr>
      <w:t xml:space="preserve">, en el </w:t>
    </w:r>
    <w:r>
      <w:rPr>
        <w:rFonts w:cs="Arial"/>
        <w:sz w:val="20"/>
        <w:szCs w:val="20"/>
      </w:rPr>
      <w:t>término municipal</w:t>
    </w:r>
    <w:r w:rsidRPr="009B78A6">
      <w:rPr>
        <w:rFonts w:cs="Arial"/>
        <w:sz w:val="20"/>
        <w:szCs w:val="20"/>
      </w:rPr>
      <w:t xml:space="preserve"> de </w:t>
    </w:r>
    <w:r>
      <w:rPr>
        <w:rFonts w:cs="Arial"/>
        <w:sz w:val="20"/>
        <w:szCs w:val="20"/>
      </w:rPr>
      <w:t>Hondarribia</w:t>
    </w:r>
    <w:r w:rsidRPr="00C823CE">
      <w:rPr>
        <w:rFonts w:cs="Arial"/>
        <w:sz w:val="20"/>
        <w:szCs w:val="20"/>
      </w:rPr>
      <w:tab/>
    </w:r>
    <w:r w:rsidRPr="00C823CE">
      <w:rPr>
        <w:rFonts w:cs="Arial"/>
        <w:sz w:val="20"/>
        <w:szCs w:val="20"/>
      </w:rPr>
      <w:fldChar w:fldCharType="begin"/>
    </w:r>
    <w:r w:rsidRPr="00C823CE">
      <w:rPr>
        <w:rFonts w:cs="Arial"/>
        <w:sz w:val="20"/>
        <w:szCs w:val="20"/>
      </w:rPr>
      <w:instrText xml:space="preserve"> PAGE   \* MERGEFORMAT </w:instrText>
    </w:r>
    <w:r w:rsidRPr="00C823CE">
      <w:rPr>
        <w:rFonts w:cs="Arial"/>
        <w:sz w:val="20"/>
        <w:szCs w:val="20"/>
      </w:rPr>
      <w:fldChar w:fldCharType="separate"/>
    </w:r>
    <w:r w:rsidR="008D1BD1">
      <w:rPr>
        <w:rFonts w:cs="Arial"/>
        <w:noProof/>
        <w:sz w:val="20"/>
        <w:szCs w:val="20"/>
      </w:rPr>
      <w:t>1</w:t>
    </w:r>
    <w:r w:rsidRPr="00C823CE">
      <w:rPr>
        <w:rFonts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27E6" w:rsidRDefault="00A127E6" w:rsidP="00E706E9">
      <w:pPr>
        <w:spacing w:after="0"/>
      </w:pPr>
      <w:r>
        <w:separator/>
      </w:r>
    </w:p>
  </w:footnote>
  <w:footnote w:type="continuationSeparator" w:id="0">
    <w:p w:rsidR="00A127E6" w:rsidRDefault="00A127E6" w:rsidP="00E706E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127E6" w:rsidRDefault="00A127E6" w:rsidP="00B47B92">
    <w:pPr>
      <w:pStyle w:val="Encabezado"/>
      <w:pBdr>
        <w:bottom w:val="single" w:sz="4" w:space="1" w:color="auto"/>
      </w:pBdr>
      <w:spacing w:before="240"/>
    </w:pPr>
    <w:r>
      <w:rPr>
        <w:rFonts w:ascii="Century Gothic" w:hAnsi="Century Gothic"/>
        <w:noProof/>
        <w:sz w:val="18"/>
        <w:szCs w:val="18"/>
        <w:lang w:eastAsia="es-ES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margin">
            <wp:align>left</wp:align>
          </wp:positionH>
          <wp:positionV relativeFrom="paragraph">
            <wp:posOffset>-267335</wp:posOffset>
          </wp:positionV>
          <wp:extent cx="816680" cy="576000"/>
          <wp:effectExtent l="0" t="0" r="2540" b="0"/>
          <wp:wrapNone/>
          <wp:docPr id="2" name="Imagen 2" descr="Resultado de imagen de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sultado de imagen de Logotipo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6680" cy="57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align>right</wp:align>
          </wp:positionH>
          <wp:positionV relativeFrom="paragraph">
            <wp:posOffset>-153670</wp:posOffset>
          </wp:positionV>
          <wp:extent cx="1311910" cy="326390"/>
          <wp:effectExtent l="0" t="0" r="2540" b="0"/>
          <wp:wrapNone/>
          <wp:docPr id="12" name="Imagen 12" descr="C:\Users\Usuario\AppData\Local\Microsoft\Windows\INetCache\Content.Outlook\IQ0D3JCA\ASMATU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uario\AppData\Local\Microsoft\Windows\INetCache\Content.Outlook\IQ0D3JCA\ASMATU (2)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1910" cy="3263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51479"/>
    <w:multiLevelType w:val="multilevel"/>
    <w:tmpl w:val="3B7EDF02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pStyle w:val="Ttulo4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pStyle w:val="Ttulo5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pStyle w:val="Ttulo6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361870B8"/>
    <w:multiLevelType w:val="hybridMultilevel"/>
    <w:tmpl w:val="21064186"/>
    <w:lvl w:ilvl="0" w:tplc="077C7DF4">
      <w:start w:val="1"/>
      <w:numFmt w:val="decimal"/>
      <w:pStyle w:val="TablaN"/>
      <w:lvlText w:val="Tabl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5A1708"/>
    <w:multiLevelType w:val="hybridMultilevel"/>
    <w:tmpl w:val="6DA4B298"/>
    <w:lvl w:ilvl="0" w:tplc="0C0A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75B87673"/>
    <w:multiLevelType w:val="hybridMultilevel"/>
    <w:tmpl w:val="E8907078"/>
    <w:lvl w:ilvl="0" w:tplc="9BB29A60">
      <w:start w:val="1"/>
      <w:numFmt w:val="decimal"/>
      <w:pStyle w:val="Subttulo"/>
      <w:lvlText w:val="Figura %1."/>
      <w:lvlJc w:val="left"/>
      <w:pPr>
        <w:ind w:left="720" w:hanging="360"/>
      </w:pPr>
      <w:rPr>
        <w:rFonts w:hint="default"/>
        <w:u w:val="single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5944"/>
    <w:rsid w:val="000C29EC"/>
    <w:rsid w:val="000C7A94"/>
    <w:rsid w:val="000D6BC2"/>
    <w:rsid w:val="000E3FFB"/>
    <w:rsid w:val="000F1DE4"/>
    <w:rsid w:val="000F7190"/>
    <w:rsid w:val="00100B8B"/>
    <w:rsid w:val="00127FC7"/>
    <w:rsid w:val="00130487"/>
    <w:rsid w:val="001974FA"/>
    <w:rsid w:val="00210184"/>
    <w:rsid w:val="002217AC"/>
    <w:rsid w:val="002251C4"/>
    <w:rsid w:val="0023115B"/>
    <w:rsid w:val="002A0B9F"/>
    <w:rsid w:val="002A10B6"/>
    <w:rsid w:val="002F310F"/>
    <w:rsid w:val="00326255"/>
    <w:rsid w:val="00326A05"/>
    <w:rsid w:val="003379D7"/>
    <w:rsid w:val="00375811"/>
    <w:rsid w:val="00382A76"/>
    <w:rsid w:val="003C38A4"/>
    <w:rsid w:val="003D6E26"/>
    <w:rsid w:val="003D7523"/>
    <w:rsid w:val="003E4488"/>
    <w:rsid w:val="003E7CFA"/>
    <w:rsid w:val="003F646E"/>
    <w:rsid w:val="00404A95"/>
    <w:rsid w:val="00407D64"/>
    <w:rsid w:val="00447666"/>
    <w:rsid w:val="00455E1E"/>
    <w:rsid w:val="0046102D"/>
    <w:rsid w:val="0047281E"/>
    <w:rsid w:val="00494D5E"/>
    <w:rsid w:val="004F4AA0"/>
    <w:rsid w:val="00503E45"/>
    <w:rsid w:val="00512EB2"/>
    <w:rsid w:val="00535816"/>
    <w:rsid w:val="00546D63"/>
    <w:rsid w:val="00565CD8"/>
    <w:rsid w:val="0059744C"/>
    <w:rsid w:val="005A1C87"/>
    <w:rsid w:val="005A25DF"/>
    <w:rsid w:val="005A4CD1"/>
    <w:rsid w:val="00604EDE"/>
    <w:rsid w:val="0061680B"/>
    <w:rsid w:val="00621295"/>
    <w:rsid w:val="00635AE2"/>
    <w:rsid w:val="006516CD"/>
    <w:rsid w:val="00683BFC"/>
    <w:rsid w:val="006A2B4D"/>
    <w:rsid w:val="006D2A5D"/>
    <w:rsid w:val="006E5F51"/>
    <w:rsid w:val="006E6727"/>
    <w:rsid w:val="00703FC0"/>
    <w:rsid w:val="007331E8"/>
    <w:rsid w:val="007358DA"/>
    <w:rsid w:val="00735F7D"/>
    <w:rsid w:val="00740A52"/>
    <w:rsid w:val="00742434"/>
    <w:rsid w:val="007C2904"/>
    <w:rsid w:val="007D4AAD"/>
    <w:rsid w:val="007E3BF2"/>
    <w:rsid w:val="007E4EB8"/>
    <w:rsid w:val="00810653"/>
    <w:rsid w:val="00814120"/>
    <w:rsid w:val="00854667"/>
    <w:rsid w:val="008645FC"/>
    <w:rsid w:val="00895063"/>
    <w:rsid w:val="0089752E"/>
    <w:rsid w:val="008D1BD1"/>
    <w:rsid w:val="008E5FBA"/>
    <w:rsid w:val="008F5768"/>
    <w:rsid w:val="008F66C7"/>
    <w:rsid w:val="008F698B"/>
    <w:rsid w:val="00921D94"/>
    <w:rsid w:val="00932798"/>
    <w:rsid w:val="009437FF"/>
    <w:rsid w:val="00943830"/>
    <w:rsid w:val="00964D8B"/>
    <w:rsid w:val="00965944"/>
    <w:rsid w:val="00966961"/>
    <w:rsid w:val="00997F2B"/>
    <w:rsid w:val="009E5A80"/>
    <w:rsid w:val="00A127E6"/>
    <w:rsid w:val="00A44039"/>
    <w:rsid w:val="00AF67F2"/>
    <w:rsid w:val="00B33C46"/>
    <w:rsid w:val="00B47B92"/>
    <w:rsid w:val="00B50AA7"/>
    <w:rsid w:val="00B86839"/>
    <w:rsid w:val="00B95568"/>
    <w:rsid w:val="00BB38C2"/>
    <w:rsid w:val="00BC06B8"/>
    <w:rsid w:val="00BC1759"/>
    <w:rsid w:val="00BC3057"/>
    <w:rsid w:val="00BC7F49"/>
    <w:rsid w:val="00C07EDC"/>
    <w:rsid w:val="00D5229C"/>
    <w:rsid w:val="00D809FE"/>
    <w:rsid w:val="00D87AD0"/>
    <w:rsid w:val="00DE29C1"/>
    <w:rsid w:val="00DE2BB1"/>
    <w:rsid w:val="00DF31CA"/>
    <w:rsid w:val="00E0202C"/>
    <w:rsid w:val="00E568F0"/>
    <w:rsid w:val="00E706E9"/>
    <w:rsid w:val="00E75609"/>
    <w:rsid w:val="00EE7DE8"/>
    <w:rsid w:val="00F455DE"/>
    <w:rsid w:val="00F95AF0"/>
    <w:rsid w:val="00F965BB"/>
    <w:rsid w:val="00F967D4"/>
    <w:rsid w:val="00FA604A"/>
    <w:rsid w:val="00FF6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  <o:rules v:ext="edit">
        <o:r id="V:Rule2" type="connector" idref="#Conector recto de flecha 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0B8B"/>
    <w:pPr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100B8B"/>
    <w:pPr>
      <w:keepNext/>
      <w:keepLines/>
      <w:numPr>
        <w:numId w:val="1"/>
      </w:numPr>
      <w:spacing w:before="360"/>
      <w:ind w:left="0" w:firstLine="0"/>
      <w:outlineLvl w:val="0"/>
    </w:pPr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00B8B"/>
    <w:pPr>
      <w:keepNext/>
      <w:keepLines/>
      <w:numPr>
        <w:ilvl w:val="1"/>
        <w:numId w:val="1"/>
      </w:numPr>
      <w:spacing w:before="360"/>
      <w:ind w:left="0" w:firstLine="0"/>
      <w:outlineLvl w:val="1"/>
    </w:pPr>
    <w:rPr>
      <w:rFonts w:eastAsiaTheme="majorEastAsia" w:cstheme="majorBidi"/>
      <w:b/>
      <w:bCs/>
      <w:color w:val="000000" w:themeColor="text1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100B8B"/>
    <w:pPr>
      <w:keepNext/>
      <w:keepLines/>
      <w:numPr>
        <w:ilvl w:val="2"/>
        <w:numId w:val="1"/>
      </w:numPr>
      <w:spacing w:before="360"/>
      <w:ind w:left="0" w:firstLine="0"/>
      <w:outlineLvl w:val="2"/>
    </w:pPr>
    <w:rPr>
      <w:rFonts w:eastAsiaTheme="majorEastAsia" w:cstheme="majorBidi"/>
      <w:b/>
      <w:bCs/>
      <w:i/>
      <w:color w:val="000000" w:themeColor="text1"/>
      <w:sz w:val="24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326A05"/>
    <w:pPr>
      <w:keepNext/>
      <w:keepLines/>
      <w:numPr>
        <w:ilvl w:val="3"/>
        <w:numId w:val="1"/>
      </w:numPr>
      <w:spacing w:before="200"/>
      <w:ind w:left="113" w:firstLine="0"/>
      <w:outlineLvl w:val="3"/>
    </w:pPr>
    <w:rPr>
      <w:rFonts w:eastAsiaTheme="majorEastAsia" w:cstheme="majorBidi"/>
      <w:b/>
      <w:bCs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127FC7"/>
    <w:pPr>
      <w:keepNext/>
      <w:keepLines/>
      <w:numPr>
        <w:ilvl w:val="4"/>
        <w:numId w:val="1"/>
      </w:numPr>
      <w:spacing w:before="200"/>
      <w:ind w:left="113" w:firstLine="0"/>
      <w:outlineLvl w:val="4"/>
    </w:pPr>
    <w:rPr>
      <w:rFonts w:eastAsiaTheme="majorEastAsia" w:cstheme="majorBidi"/>
      <w:color w:val="000000" w:themeColor="text1"/>
    </w:rPr>
  </w:style>
  <w:style w:type="paragraph" w:styleId="Ttulo6">
    <w:name w:val="heading 6"/>
    <w:basedOn w:val="Normal"/>
    <w:next w:val="Normal"/>
    <w:link w:val="Ttulo6Car"/>
    <w:uiPriority w:val="9"/>
    <w:unhideWhenUsed/>
    <w:qFormat/>
    <w:rsid w:val="00127FC7"/>
    <w:pPr>
      <w:keepNext/>
      <w:keepLines/>
      <w:numPr>
        <w:ilvl w:val="5"/>
        <w:numId w:val="1"/>
      </w:numPr>
      <w:spacing w:before="200"/>
      <w:ind w:left="113" w:firstLine="0"/>
      <w:outlineLvl w:val="5"/>
    </w:pPr>
    <w:rPr>
      <w:rFonts w:eastAsiaTheme="majorEastAsia" w:cstheme="majorBidi"/>
      <w:i/>
      <w:iCs/>
      <w:color w:val="000000" w:themeColor="text1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DF31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DF31C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unhideWhenUsed/>
    <w:qFormat/>
    <w:rsid w:val="00DF31C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100B8B"/>
    <w:rPr>
      <w:rFonts w:eastAsiaTheme="majorEastAsia" w:cstheme="majorBidi"/>
      <w:b/>
      <w:bCs/>
      <w:color w:val="000000" w:themeColor="text1"/>
      <w:sz w:val="24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100B8B"/>
    <w:rPr>
      <w:rFonts w:eastAsiaTheme="majorEastAsia" w:cstheme="majorBidi"/>
      <w:b/>
      <w:bCs/>
      <w:i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326A05"/>
    <w:rPr>
      <w:rFonts w:eastAsiaTheme="majorEastAsia" w:cstheme="majorBidi"/>
      <w:b/>
      <w:bCs/>
      <w:iCs/>
      <w:color w:val="000000" w:themeColor="text1"/>
    </w:rPr>
  </w:style>
  <w:style w:type="character" w:customStyle="1" w:styleId="Ttulo5Car">
    <w:name w:val="Título 5 Car"/>
    <w:basedOn w:val="Fuentedeprrafopredeter"/>
    <w:link w:val="Ttulo5"/>
    <w:uiPriority w:val="9"/>
    <w:rsid w:val="00127FC7"/>
    <w:rPr>
      <w:rFonts w:eastAsiaTheme="majorEastAsia" w:cstheme="majorBidi"/>
      <w:color w:val="000000" w:themeColor="text1"/>
    </w:rPr>
  </w:style>
  <w:style w:type="character" w:customStyle="1" w:styleId="Ttulo1Car">
    <w:name w:val="Título 1 Car"/>
    <w:basedOn w:val="Fuentedeprrafopredeter"/>
    <w:link w:val="Ttulo1"/>
    <w:uiPriority w:val="9"/>
    <w:rsid w:val="00100B8B"/>
    <w:rPr>
      <w:rFonts w:eastAsiaTheme="majorEastAsia" w:cstheme="majorBidi"/>
      <w:b/>
      <w:bCs/>
      <w:color w:val="000000" w:themeColor="text1"/>
      <w:sz w:val="24"/>
      <w:szCs w:val="28"/>
      <w:u w:val="single"/>
    </w:rPr>
  </w:style>
  <w:style w:type="character" w:customStyle="1" w:styleId="Ttulo6Car">
    <w:name w:val="Título 6 Car"/>
    <w:basedOn w:val="Fuentedeprrafopredeter"/>
    <w:link w:val="Ttulo6"/>
    <w:uiPriority w:val="9"/>
    <w:rsid w:val="00127FC7"/>
    <w:rPr>
      <w:rFonts w:eastAsiaTheme="majorEastAsia" w:cstheme="majorBidi"/>
      <w:i/>
      <w:iCs/>
      <w:color w:val="000000" w:themeColor="text1"/>
    </w:rPr>
  </w:style>
  <w:style w:type="paragraph" w:styleId="Encabezado">
    <w:name w:val="header"/>
    <w:basedOn w:val="Normal"/>
    <w:link w:val="Encabezado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706E9"/>
  </w:style>
  <w:style w:type="paragraph" w:styleId="Piedepgina">
    <w:name w:val="footer"/>
    <w:basedOn w:val="Normal"/>
    <w:link w:val="PiedepginaCar"/>
    <w:uiPriority w:val="99"/>
    <w:unhideWhenUsed/>
    <w:rsid w:val="00E706E9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06E9"/>
  </w:style>
  <w:style w:type="paragraph" w:styleId="Prrafodelista">
    <w:name w:val="List Paragraph"/>
    <w:basedOn w:val="Normal"/>
    <w:uiPriority w:val="34"/>
    <w:qFormat/>
    <w:rsid w:val="0059744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C07EDC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7EDC"/>
    <w:rPr>
      <w:rFonts w:ascii="Tahoma" w:hAnsi="Tahoma" w:cs="Tahoma"/>
      <w:sz w:val="16"/>
      <w:szCs w:val="16"/>
    </w:rPr>
  </w:style>
  <w:style w:type="character" w:customStyle="1" w:styleId="Ttulo7Car">
    <w:name w:val="Título 7 Car"/>
    <w:basedOn w:val="Fuentedeprrafopredeter"/>
    <w:link w:val="Ttulo7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rsid w:val="00DF31C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rsid w:val="00DF31C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nfasisintenso">
    <w:name w:val="Intense Emphasis"/>
    <w:basedOn w:val="Fuentedeprrafopredeter"/>
    <w:uiPriority w:val="21"/>
    <w:qFormat/>
    <w:rsid w:val="00DF31CA"/>
    <w:rPr>
      <w:b/>
      <w:bCs/>
      <w:i/>
      <w:iCs/>
      <w:color w:val="4F81BD" w:themeColor="accent1"/>
    </w:rPr>
  </w:style>
  <w:style w:type="paragraph" w:styleId="Sinespaciado">
    <w:name w:val="No Spacing"/>
    <w:uiPriority w:val="1"/>
    <w:qFormat/>
    <w:rsid w:val="00DF31CA"/>
    <w:pPr>
      <w:spacing w:after="0" w:line="240" w:lineRule="auto"/>
      <w:jc w:val="both"/>
    </w:pPr>
  </w:style>
  <w:style w:type="paragraph" w:styleId="Subttulo">
    <w:name w:val="Subtitle"/>
    <w:aliases w:val="Figura Nº"/>
    <w:basedOn w:val="Normal"/>
    <w:next w:val="Normal"/>
    <w:link w:val="SubttuloCar"/>
    <w:uiPriority w:val="11"/>
    <w:qFormat/>
    <w:rsid w:val="00DF31CA"/>
    <w:pPr>
      <w:numPr>
        <w:numId w:val="3"/>
      </w:numPr>
    </w:pPr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customStyle="1" w:styleId="SubttuloCar">
    <w:name w:val="Subtítulo Car"/>
    <w:aliases w:val="Figura Nº Car"/>
    <w:basedOn w:val="Fuentedeprrafopredeter"/>
    <w:link w:val="Subttulo"/>
    <w:uiPriority w:val="11"/>
    <w:rsid w:val="00DF31CA"/>
    <w:rPr>
      <w:rFonts w:eastAsiaTheme="majorEastAsia" w:cstheme="majorBidi"/>
      <w:i/>
      <w:iCs/>
      <w:color w:val="000000" w:themeColor="text1"/>
      <w:spacing w:val="15"/>
      <w:sz w:val="18"/>
      <w:szCs w:val="24"/>
    </w:rPr>
  </w:style>
  <w:style w:type="character" w:styleId="nfasissutil">
    <w:name w:val="Subtle Emphasis"/>
    <w:basedOn w:val="Fuentedeprrafopredeter"/>
    <w:uiPriority w:val="19"/>
    <w:qFormat/>
    <w:rsid w:val="00DF31CA"/>
    <w:rPr>
      <w:rFonts w:asciiTheme="minorHAnsi" w:hAnsiTheme="minorHAnsi"/>
      <w:i/>
      <w:iCs/>
      <w:color w:val="808080" w:themeColor="text1" w:themeTint="7F"/>
      <w:sz w:val="18"/>
    </w:rPr>
  </w:style>
  <w:style w:type="paragraph" w:styleId="Cita">
    <w:name w:val="Quote"/>
    <w:basedOn w:val="Normal"/>
    <w:next w:val="Normal"/>
    <w:link w:val="CitaCar"/>
    <w:uiPriority w:val="29"/>
    <w:qFormat/>
    <w:rsid w:val="00546D63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546D63"/>
    <w:rPr>
      <w:i/>
      <w:iCs/>
      <w:color w:val="000000" w:themeColor="text1"/>
    </w:rPr>
  </w:style>
  <w:style w:type="paragraph" w:customStyle="1" w:styleId="TablaN">
    <w:name w:val="Tabla Nº"/>
    <w:basedOn w:val="Normal"/>
    <w:uiPriority w:val="11"/>
    <w:qFormat/>
    <w:rsid w:val="00546D63"/>
    <w:pPr>
      <w:numPr>
        <w:numId w:val="4"/>
      </w:numPr>
    </w:pPr>
    <w:rPr>
      <w:i/>
      <w:color w:val="000000" w:themeColor="text1"/>
      <w:sz w:val="18"/>
    </w:rPr>
  </w:style>
  <w:style w:type="paragraph" w:styleId="Ttulo">
    <w:name w:val="Title"/>
    <w:basedOn w:val="Normal"/>
    <w:next w:val="Normal"/>
    <w:link w:val="TtuloCar"/>
    <w:uiPriority w:val="10"/>
    <w:qFormat/>
    <w:rsid w:val="00546D6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546D6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tuloDoc">
    <w:name w:val="Título Doc"/>
    <w:basedOn w:val="Normal"/>
    <w:qFormat/>
    <w:rsid w:val="00E75609"/>
    <w:pPr>
      <w:jc w:val="center"/>
    </w:pPr>
    <w:rPr>
      <w:b/>
      <w:sz w:val="32"/>
    </w:rPr>
  </w:style>
  <w:style w:type="paragraph" w:styleId="TDC1">
    <w:name w:val="toc 1"/>
    <w:basedOn w:val="Normal"/>
    <w:next w:val="Normal"/>
    <w:autoRedefine/>
    <w:uiPriority w:val="39"/>
    <w:unhideWhenUsed/>
    <w:rsid w:val="00683BFC"/>
    <w:pPr>
      <w:spacing w:after="100"/>
    </w:pPr>
    <w:rPr>
      <w:b/>
    </w:rPr>
  </w:style>
  <w:style w:type="character" w:styleId="Hipervnculo">
    <w:name w:val="Hyperlink"/>
    <w:basedOn w:val="Fuentedeprrafopredeter"/>
    <w:uiPriority w:val="99"/>
    <w:unhideWhenUsed/>
    <w:rsid w:val="0085466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32BBD8-2AB6-4B7F-90AD-D11B6C111D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4</Pages>
  <Words>125</Words>
  <Characters>688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Beatriz</cp:lastModifiedBy>
  <cp:revision>47</cp:revision>
  <cp:lastPrinted>2019-10-30T16:12:00Z</cp:lastPrinted>
  <dcterms:created xsi:type="dcterms:W3CDTF">2018-04-05T06:34:00Z</dcterms:created>
  <dcterms:modified xsi:type="dcterms:W3CDTF">2019-10-30T16:21:00Z</dcterms:modified>
</cp:coreProperties>
</file>